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EF5B" w14:textId="44698BB6" w:rsidR="004E4B72" w:rsidRPr="00027406" w:rsidRDefault="00027406" w:rsidP="004E4B72">
      <w:pPr>
        <w:spacing w:before="19"/>
        <w:ind w:right="96"/>
        <w:jc w:val="center"/>
        <w:rPr>
          <w:b/>
          <w:sz w:val="52"/>
          <w:szCs w:val="32"/>
          <w:lang w:val="nl-NL"/>
        </w:rPr>
      </w:pPr>
      <w:r w:rsidRPr="00027406">
        <w:rPr>
          <w:b/>
          <w:sz w:val="52"/>
          <w:szCs w:val="32"/>
          <w:lang w:val="nl-NL"/>
        </w:rPr>
        <w:t>NIEUWSBRIEF-TOOLBOX ‘DUURZAAM EN VEILIG AUTORIJDEN’</w:t>
      </w:r>
    </w:p>
    <w:p w14:paraId="25674350" w14:textId="77777777" w:rsidR="004E4B72" w:rsidRPr="00EC00E5" w:rsidRDefault="004E4B72" w:rsidP="004E4B72">
      <w:pPr>
        <w:rPr>
          <w:lang w:val="nl-NL"/>
        </w:rPr>
      </w:pPr>
    </w:p>
    <w:p w14:paraId="058E11F5" w14:textId="77777777" w:rsidR="004E4B72" w:rsidRPr="00EC00E5" w:rsidRDefault="004E4B72" w:rsidP="004E4B72">
      <w:pPr>
        <w:pStyle w:val="Geenafstand"/>
      </w:pPr>
      <w:r w:rsidRPr="00EC00E5">
        <w:t>Voor de huidige en toekomstige generaties is het van belang om de uitstoot van CO</w:t>
      </w:r>
      <w:r w:rsidRPr="00EC00E5">
        <w:rPr>
          <w:vertAlign w:val="subscript"/>
        </w:rPr>
        <w:t>2</w:t>
      </w:r>
      <w:r w:rsidRPr="00EC00E5">
        <w:t xml:space="preserve"> (en andere broeikasgassen) te verminderen. Daarmee kunnen we klimaatverandering tegengaan en de aarde leefbaar houden. Wij dragen ons steentje bij door onze CO</w:t>
      </w:r>
      <w:r w:rsidRPr="00EC00E5">
        <w:rPr>
          <w:vertAlign w:val="subscript"/>
        </w:rPr>
        <w:t>2</w:t>
      </w:r>
      <w:r w:rsidRPr="00EC00E5">
        <w:t>-uitstoot zoveel mogelijk te verminderen met behulp van de CO</w:t>
      </w:r>
      <w:r w:rsidRPr="00EC00E5">
        <w:rPr>
          <w:vertAlign w:val="subscript"/>
        </w:rPr>
        <w:t>2</w:t>
      </w:r>
      <w:r w:rsidRPr="00EC00E5">
        <w:t>-Prestatieladder.</w:t>
      </w:r>
    </w:p>
    <w:p w14:paraId="365398D4" w14:textId="77777777" w:rsidR="004E4B72" w:rsidRPr="00EC00E5" w:rsidRDefault="004E4B72" w:rsidP="004E4B72">
      <w:pPr>
        <w:pStyle w:val="Geenafstand"/>
      </w:pPr>
    </w:p>
    <w:p w14:paraId="401AD907" w14:textId="676B46F2" w:rsidR="004E4B72" w:rsidRPr="00EC00E5" w:rsidRDefault="004E4B72" w:rsidP="004E4B72">
      <w:pPr>
        <w:pStyle w:val="Geenafstand"/>
      </w:pPr>
      <w:r w:rsidRPr="00EC00E5">
        <w:t xml:space="preserve">Een van de maatregelen die we nemen is aandacht voor het verbruik van brandstof. </w:t>
      </w:r>
      <w:r w:rsidR="007570A4">
        <w:t>W</w:t>
      </w:r>
      <w:r w:rsidRPr="00EC00E5">
        <w:t>e willen dit onderwerp graag onder de aandacht brengen</w:t>
      </w:r>
      <w:r w:rsidR="007570A4">
        <w:t xml:space="preserve"> </w:t>
      </w:r>
      <w:r w:rsidR="00DB6C94">
        <w:t>om het brandstofverbruik van onze voertuigen te verminderen.</w:t>
      </w:r>
    </w:p>
    <w:p w14:paraId="6104BD7A" w14:textId="77777777" w:rsidR="004E4B72" w:rsidRPr="00EC00E5" w:rsidRDefault="004E4B72" w:rsidP="004E4B72">
      <w:pPr>
        <w:pStyle w:val="Geenafstand"/>
      </w:pPr>
    </w:p>
    <w:p w14:paraId="0DE5ECA8" w14:textId="10DEA1D8" w:rsidR="004E4B72" w:rsidRPr="00027406" w:rsidRDefault="008156FA" w:rsidP="004E4B72">
      <w:pPr>
        <w:pStyle w:val="Geenafstand"/>
        <w:rPr>
          <w:b/>
          <w:bCs/>
          <w:sz w:val="36"/>
          <w:szCs w:val="36"/>
        </w:rPr>
      </w:pPr>
      <w:r w:rsidRPr="00027406">
        <w:rPr>
          <w:b/>
          <w:bCs/>
          <w:sz w:val="36"/>
          <w:szCs w:val="36"/>
        </w:rPr>
        <w:t>DUURZAAM AUTORIJDEN</w:t>
      </w:r>
    </w:p>
    <w:p w14:paraId="53C83A31" w14:textId="7C5C15BC" w:rsidR="004E4B72" w:rsidRDefault="00DB6C94" w:rsidP="00DB6C94">
      <w:pPr>
        <w:pStyle w:val="Geenafstand"/>
      </w:pPr>
      <w:r>
        <w:t>Het nieuwe autorijden: minder kosten, minder CO2 uitstoot en minder fijnstof. Terwijl de auto’s waarin we rijden steeds zuiniger worden, verandert er weinig tot niets aan ons rijgedrag. Toch kun je er zelf genoeg aan doen om veilig, milieubewust en zuinig te rijden. Zodat de kosten voor brandstof omlaag gaan en de CO2 uitstoot beperkt blijft. Hoe je dat doet? Lees de onderstaande maatregelen:</w:t>
      </w:r>
    </w:p>
    <w:p w14:paraId="60AF7624" w14:textId="422CF858" w:rsidR="00DB6C94" w:rsidRPr="00EC00E5" w:rsidRDefault="00DB6C94" w:rsidP="00DB6C94">
      <w:pPr>
        <w:pStyle w:val="Geenafstand"/>
      </w:pPr>
    </w:p>
    <w:p w14:paraId="754C37E6" w14:textId="5F379C8A" w:rsidR="00E87DEA" w:rsidRPr="00027406" w:rsidRDefault="00E87DEA" w:rsidP="00E87DEA">
      <w:pPr>
        <w:pStyle w:val="Geenafstand"/>
        <w:rPr>
          <w:b/>
          <w:bCs/>
          <w:sz w:val="36"/>
          <w:szCs w:val="36"/>
        </w:rPr>
      </w:pPr>
      <w:r w:rsidRPr="00027406">
        <w:rPr>
          <w:b/>
          <w:bCs/>
          <w:sz w:val="36"/>
          <w:szCs w:val="36"/>
        </w:rPr>
        <w:t>TIPS VOOR D</w:t>
      </w:r>
      <w:r w:rsidR="008156FA" w:rsidRPr="00027406">
        <w:rPr>
          <w:b/>
          <w:bCs/>
          <w:sz w:val="36"/>
          <w:szCs w:val="36"/>
        </w:rPr>
        <w:t>UURZAAM AUTORIJDEN</w:t>
      </w:r>
    </w:p>
    <w:p w14:paraId="65413146" w14:textId="5240306B" w:rsidR="008156FA" w:rsidRDefault="00027406" w:rsidP="0048007D">
      <w:pPr>
        <w:pStyle w:val="Geenafstand"/>
        <w:jc w:val="right"/>
      </w:pPr>
      <w:r w:rsidRPr="00220D54">
        <w:rPr>
          <w:noProof/>
        </w:rPr>
        <w:drawing>
          <wp:anchor distT="0" distB="0" distL="0" distR="0" simplePos="0" relativeHeight="251659264" behindDoc="1" locked="0" layoutInCell="1" allowOverlap="1" wp14:anchorId="429D31A5" wp14:editId="701125FD">
            <wp:simplePos x="0" y="0"/>
            <wp:positionH relativeFrom="page">
              <wp:posOffset>5734050</wp:posOffset>
            </wp:positionH>
            <wp:positionV relativeFrom="paragraph">
              <wp:posOffset>69215</wp:posOffset>
            </wp:positionV>
            <wp:extent cx="1154429" cy="1066800"/>
            <wp:effectExtent l="0" t="0" r="8255" b="0"/>
            <wp:wrapSquare wrapText="bothSides"/>
            <wp:docPr id="3" name="image3.jpeg"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Afbeelding met tekst&#10;&#10;Automatisch gegenereerde beschrijving"/>
                    <pic:cNvPicPr/>
                  </pic:nvPicPr>
                  <pic:blipFill>
                    <a:blip r:embed="rId10" cstate="print"/>
                    <a:stretch>
                      <a:fillRect/>
                    </a:stretch>
                  </pic:blipFill>
                  <pic:spPr>
                    <a:xfrm>
                      <a:off x="0" y="0"/>
                      <a:ext cx="1154429" cy="1066800"/>
                    </a:xfrm>
                    <a:prstGeom prst="rect">
                      <a:avLst/>
                    </a:prstGeom>
                  </pic:spPr>
                </pic:pic>
              </a:graphicData>
            </a:graphic>
          </wp:anchor>
        </w:drawing>
      </w:r>
    </w:p>
    <w:p w14:paraId="59522723" w14:textId="7CBEAE2E" w:rsidR="00027406" w:rsidRPr="00031461" w:rsidRDefault="00027406" w:rsidP="00027406">
      <w:pPr>
        <w:pStyle w:val="Geenafstand"/>
        <w:rPr>
          <w:b/>
          <w:bCs/>
          <w:color w:val="FFFFFF" w:themeColor="background1"/>
          <w:sz w:val="28"/>
          <w:szCs w:val="28"/>
          <w:highlight w:val="black"/>
        </w:rPr>
      </w:pPr>
      <w:r>
        <w:rPr>
          <w:b/>
          <w:bCs/>
          <w:color w:val="FFFFFF" w:themeColor="background1"/>
          <w:sz w:val="28"/>
          <w:szCs w:val="28"/>
          <w:highlight w:val="black"/>
        </w:rPr>
        <w:t>Voorkom het autogebruik</w:t>
      </w:r>
    </w:p>
    <w:p w14:paraId="6C705AA3" w14:textId="3B8AD22E" w:rsidR="00E87DEA" w:rsidRPr="00E87DEA" w:rsidRDefault="00E87DEA" w:rsidP="00E87DEA">
      <w:pPr>
        <w:pStyle w:val="Geenafstand"/>
      </w:pPr>
      <w:r w:rsidRPr="00E87DEA">
        <w:t>De beste besparingstip is je af te vragen of je sowieso de auto moet gebruiken. Weeg andere</w:t>
      </w:r>
      <w:r>
        <w:t xml:space="preserve"> </w:t>
      </w:r>
      <w:r w:rsidRPr="00E87DEA">
        <w:t xml:space="preserve">alternatieven af, zoals: </w:t>
      </w:r>
      <w:r w:rsidR="008156FA">
        <w:t xml:space="preserve">de fiets of het </w:t>
      </w:r>
      <w:r w:rsidRPr="00E87DEA">
        <w:t>openbaar vervoer. En wanneer je de auto toch gaat gebruiken,</w:t>
      </w:r>
      <w:r>
        <w:t xml:space="preserve"> </w:t>
      </w:r>
      <w:r w:rsidRPr="00E87DEA">
        <w:t xml:space="preserve">combineer dan zoveel mogelijk ritten en probeer te carpoolen. </w:t>
      </w:r>
      <w:r w:rsidRPr="00E87DEA">
        <w:cr/>
      </w:r>
    </w:p>
    <w:p w14:paraId="55E6D378" w14:textId="7146FFA5" w:rsidR="00CC4D8C" w:rsidRPr="00027406" w:rsidRDefault="00CC4D8C" w:rsidP="00CC4D8C">
      <w:pPr>
        <w:pStyle w:val="Geenafstand"/>
        <w:rPr>
          <w:b/>
          <w:bCs/>
          <w:color w:val="FFFFFF" w:themeColor="background1"/>
          <w:sz w:val="28"/>
          <w:szCs w:val="28"/>
          <w:highlight w:val="black"/>
        </w:rPr>
      </w:pPr>
      <w:r w:rsidRPr="00027406">
        <w:rPr>
          <w:b/>
          <w:bCs/>
          <w:color w:val="FFFFFF" w:themeColor="background1"/>
          <w:sz w:val="28"/>
          <w:szCs w:val="28"/>
          <w:highlight w:val="black"/>
        </w:rPr>
        <w:t>Schakel tussen 2000 en 2500 toeren op</w:t>
      </w:r>
    </w:p>
    <w:p w14:paraId="3F925FF7" w14:textId="45D34DB6" w:rsidR="00E87DEA" w:rsidRPr="00CC4D8C" w:rsidRDefault="00CC4D8C" w:rsidP="00CC4D8C">
      <w:pPr>
        <w:pStyle w:val="Geenafstand"/>
      </w:pPr>
      <w:r w:rsidRPr="00CC4D8C">
        <w:t>Schakel tussen 2000 en 2500 toeren op naar een hogere versnelling. Een deel van het vermogen dat een automotor levert gaat verloren aan inwendige wrijvingsverliezen. Hoe hoger het toerental van de motor hoe groter de verliezen. Wanneer je met lage toerentallen rijdt blijven deze verliezen tot een minimum beperkt, wat gunstig is voor het brandstofverbruik. Bovendien neemt de efficiëntie van een automotor toe als er bij lage toerentallen meer gas gegeven wordt. Het meest efficiënt rijd je zodoende door bij het optrekken tussen 2000 en 2500 toeren naar hogere versnellingen over te schakelen en daarin relatief veel gas te geven. Voor het rijden met een automatische versnellingsbak geldt dat je de ‘sportstand’ en het gebruik van de ‘</w:t>
      </w:r>
      <w:proofErr w:type="spellStart"/>
      <w:r w:rsidRPr="00CC4D8C">
        <w:t>kickdown</w:t>
      </w:r>
      <w:proofErr w:type="spellEnd"/>
      <w:r w:rsidRPr="00CC4D8C">
        <w:t>’ het best kunt vermijden. Als je bij het bereiken van de gewenste snelheid het gaspedaal net even iets loslaat kiest de versnellingsbak eerder de hogere versnelling.</w:t>
      </w:r>
    </w:p>
    <w:p w14:paraId="3D123EBD" w14:textId="77777777" w:rsidR="00E87DEA" w:rsidRDefault="00E87DEA" w:rsidP="00E87DEA">
      <w:pPr>
        <w:pStyle w:val="Geenafstand"/>
        <w:rPr>
          <w:b/>
          <w:bCs/>
        </w:rPr>
      </w:pPr>
    </w:p>
    <w:p w14:paraId="763DCB92" w14:textId="77777777" w:rsidR="0048007D" w:rsidRPr="00027406" w:rsidRDefault="0048007D" w:rsidP="0048007D">
      <w:pPr>
        <w:pStyle w:val="Geenafstand"/>
        <w:rPr>
          <w:b/>
          <w:bCs/>
          <w:color w:val="FFFFFF" w:themeColor="background1"/>
          <w:sz w:val="28"/>
          <w:szCs w:val="28"/>
          <w:highlight w:val="black"/>
        </w:rPr>
      </w:pPr>
      <w:r w:rsidRPr="00027406">
        <w:rPr>
          <w:b/>
          <w:bCs/>
          <w:color w:val="FFFFFF" w:themeColor="background1"/>
          <w:sz w:val="28"/>
          <w:szCs w:val="28"/>
          <w:highlight w:val="black"/>
        </w:rPr>
        <w:t>Laat de auto uitrollen</w:t>
      </w:r>
    </w:p>
    <w:p w14:paraId="355C4C8E" w14:textId="6FBA0357" w:rsidR="00CC4D8C" w:rsidRPr="0048007D" w:rsidRDefault="0048007D" w:rsidP="0048007D">
      <w:pPr>
        <w:pStyle w:val="Geenafstand"/>
      </w:pPr>
      <w:r w:rsidRPr="0048007D">
        <w:t>Wanneer je ziet dat je snelheid moet minderen of moet stoppen voor een verkeerslicht, laat dan</w:t>
      </w:r>
      <w:r>
        <w:t xml:space="preserve"> </w:t>
      </w:r>
      <w:r w:rsidRPr="0048007D">
        <w:t>tijdig gas los en laat de auto in de versnelling van dat moment uitrollen.</w:t>
      </w:r>
      <w:r>
        <w:t xml:space="preserve"> </w:t>
      </w:r>
      <w:r w:rsidRPr="0048007D">
        <w:t>De meeste benzine- en</w:t>
      </w:r>
      <w:r>
        <w:t xml:space="preserve"> </w:t>
      </w:r>
      <w:r w:rsidRPr="0048007D">
        <w:t>dieselauto’s met een injectiemotor vanaf bouwjaar 1990, zijn voorzien van</w:t>
      </w:r>
      <w:r>
        <w:t xml:space="preserve"> </w:t>
      </w:r>
      <w:r w:rsidRPr="0048007D">
        <w:t>een elektronische functie</w:t>
      </w:r>
      <w:r>
        <w:t xml:space="preserve"> </w:t>
      </w:r>
      <w:r w:rsidRPr="0048007D">
        <w:t>die de brandstoftoevoer naar de motor onderbreekt wanneer er op de</w:t>
      </w:r>
      <w:r>
        <w:t xml:space="preserve"> </w:t>
      </w:r>
      <w:r w:rsidRPr="0048007D">
        <w:t>motor wordt afgeremd (gas wordt losgelaten in de versnelling). Dit onderbreken is mogelijk omdat</w:t>
      </w:r>
      <w:r>
        <w:t xml:space="preserve"> </w:t>
      </w:r>
      <w:r w:rsidRPr="0048007D">
        <w:t>de motor dan via de wielen wordt aangedreven, en deze zichzelf dus niet ‘aan de gang’ hoeft te</w:t>
      </w:r>
      <w:r>
        <w:t xml:space="preserve"> </w:t>
      </w:r>
      <w:r w:rsidRPr="0048007D">
        <w:t>houden, zoals dat bij stationair (in de vrij) draaien het geval is. De voordelen voor het</w:t>
      </w:r>
      <w:r>
        <w:t xml:space="preserve"> </w:t>
      </w:r>
      <w:r w:rsidRPr="0048007D">
        <w:t>brandstofverbruik van deze</w:t>
      </w:r>
      <w:r>
        <w:t xml:space="preserve"> </w:t>
      </w:r>
      <w:r w:rsidRPr="0048007D">
        <w:t>onderbrekingsfunctie kun je maximaal benutten door tijdig het gas los te</w:t>
      </w:r>
      <w:r>
        <w:t xml:space="preserve"> </w:t>
      </w:r>
      <w:r w:rsidRPr="0048007D">
        <w:t>laten, bijvoorbeeld als u</w:t>
      </w:r>
      <w:r>
        <w:t xml:space="preserve"> </w:t>
      </w:r>
      <w:r w:rsidRPr="0048007D">
        <w:lastRenderedPageBreak/>
        <w:t>een verkeerslicht nadert. Voor oudere benzineauto’s meestal van vóór</w:t>
      </w:r>
      <w:r>
        <w:t xml:space="preserve"> </w:t>
      </w:r>
      <w:r w:rsidRPr="0048007D">
        <w:t>bouwjaar 1990, maakt het voor het brandstofverbruik niet zoveel uit of u het voertuig in of uit de</w:t>
      </w:r>
      <w:r>
        <w:t xml:space="preserve"> </w:t>
      </w:r>
      <w:r w:rsidRPr="0048007D">
        <w:t>versnelling laat uitrollen.</w:t>
      </w:r>
    </w:p>
    <w:p w14:paraId="4298EB77" w14:textId="77777777" w:rsidR="00E87DEA" w:rsidRDefault="00E87DEA" w:rsidP="00E87DEA">
      <w:pPr>
        <w:pStyle w:val="Geenafstand"/>
        <w:rPr>
          <w:b/>
          <w:bCs/>
        </w:rPr>
      </w:pPr>
    </w:p>
    <w:p w14:paraId="7B1A14A9" w14:textId="77777777" w:rsidR="0048007D" w:rsidRPr="00027406" w:rsidRDefault="0048007D" w:rsidP="0048007D">
      <w:pPr>
        <w:pStyle w:val="Geenafstand"/>
        <w:rPr>
          <w:b/>
          <w:bCs/>
          <w:color w:val="FFFFFF" w:themeColor="background1"/>
          <w:sz w:val="28"/>
          <w:szCs w:val="28"/>
          <w:highlight w:val="black"/>
        </w:rPr>
      </w:pPr>
      <w:r w:rsidRPr="00027406">
        <w:rPr>
          <w:b/>
          <w:bCs/>
          <w:color w:val="FFFFFF" w:themeColor="background1"/>
          <w:sz w:val="28"/>
          <w:szCs w:val="28"/>
          <w:highlight w:val="black"/>
        </w:rPr>
        <w:t>Rijd 80 in z’n 5</w:t>
      </w:r>
    </w:p>
    <w:p w14:paraId="071CD82B" w14:textId="77B7FBA0" w:rsidR="0048007D" w:rsidRPr="0048007D" w:rsidRDefault="0048007D" w:rsidP="0048007D">
      <w:pPr>
        <w:pStyle w:val="Geenafstand"/>
      </w:pPr>
      <w:r w:rsidRPr="0048007D">
        <w:t>Voor de auto’s van tegenwoordig is het geen enkel probleem om met lage toerentallen te rijden. Bij</w:t>
      </w:r>
      <w:r>
        <w:t xml:space="preserve"> </w:t>
      </w:r>
      <w:r w:rsidRPr="0048007D">
        <w:t>benzine- en dieselauto’s kunt u het best tussen de 2000 en 2500 toeren doorschakelen. Zolang de</w:t>
      </w:r>
      <w:r>
        <w:t xml:space="preserve"> </w:t>
      </w:r>
      <w:r w:rsidRPr="0048007D">
        <w:t>auto soepel rijdt, is dit niet slecht voor zowel de motor als de aandrijflijn. Zo kun je best 80 km/u</w:t>
      </w:r>
      <w:r>
        <w:t xml:space="preserve"> </w:t>
      </w:r>
      <w:r w:rsidRPr="0048007D">
        <w:t>rijden in de vijfde versnelling. Of 50 km/u in de vierde versnelling. Als u in hoge versnellingen rijdt,</w:t>
      </w:r>
      <w:r>
        <w:t xml:space="preserve"> </w:t>
      </w:r>
      <w:r w:rsidRPr="0048007D">
        <w:t>maakt de motor minder toeren en is het brandstofverbruik lager. Resultaat: minder uitstoot van</w:t>
      </w:r>
    </w:p>
    <w:p w14:paraId="73D1DC4B" w14:textId="3496E3BB" w:rsidR="00033D44" w:rsidRDefault="0048007D" w:rsidP="0048007D">
      <w:pPr>
        <w:pStyle w:val="Geenafstand"/>
      </w:pPr>
      <w:r w:rsidRPr="0048007D">
        <w:t>uitlaatgassen en je rijdt nog zuiniger ook.</w:t>
      </w:r>
    </w:p>
    <w:p w14:paraId="14471CF8" w14:textId="77777777" w:rsidR="0048007D" w:rsidRDefault="0048007D" w:rsidP="0048007D">
      <w:pPr>
        <w:pStyle w:val="Geenafstand"/>
      </w:pPr>
    </w:p>
    <w:p w14:paraId="363DEC8C" w14:textId="3ED7FABC" w:rsidR="00787232" w:rsidRPr="00027406" w:rsidRDefault="00787232" w:rsidP="00787232">
      <w:pPr>
        <w:pStyle w:val="Geenafstand"/>
        <w:rPr>
          <w:b/>
          <w:bCs/>
          <w:color w:val="FFFFFF" w:themeColor="background1"/>
          <w:sz w:val="28"/>
          <w:szCs w:val="28"/>
          <w:highlight w:val="black"/>
        </w:rPr>
      </w:pPr>
      <w:r w:rsidRPr="00027406">
        <w:rPr>
          <w:b/>
          <w:bCs/>
          <w:color w:val="FFFFFF" w:themeColor="background1"/>
          <w:sz w:val="28"/>
          <w:szCs w:val="28"/>
          <w:highlight w:val="black"/>
        </w:rPr>
        <w:t>Controleer maandelijks de bandenspanning</w:t>
      </w:r>
    </w:p>
    <w:p w14:paraId="4C1C7337" w14:textId="77777777" w:rsidR="00632529" w:rsidRDefault="00787232" w:rsidP="00787232">
      <w:pPr>
        <w:pStyle w:val="Geenafstand"/>
      </w:pPr>
      <w:r>
        <w:t xml:space="preserve">Een belangrijk deel van de energie voor de aandrijving van de auto gaat op aan de rolweerstand. Een bandenspanning die 25% te laag is, verhoogt de rolweerstand met 10%, vermindert de snelheid, waardoor het brandstofverbruik met circa 2% toeneemt. Een band met een te lage spanning verhoogt echter niet alleen het brandstofverbruik, maar verkort ook de levensduur van die band, beïnvloedt de wegligging van een auto nadelig, verlengt de remweg en stuurt zwaarder. De praktijk leert dat je de bandenspanning één keer per maand moet controleren en indien nodig corrigeren. De bandenspanning dient met koude banden gecontroleerd te worden. Dat wil zeggen dat je er niet meer dan drie kilometer mee moet hebben gereden, anders moet je 10 minuten wachten tot de banden zijn afgekoeld. De adviesbandenspanningen zijn terug te vinden in het instructieboekje, en vaak ook op stickers op bijvoorbeeld de deurpost, op de achterkant van de zonneklep of aan de binnenkant van het benzineklepje. </w:t>
      </w:r>
    </w:p>
    <w:p w14:paraId="0FB95B0E" w14:textId="77777777" w:rsidR="00632529" w:rsidRDefault="00632529" w:rsidP="00632529">
      <w:pPr>
        <w:pStyle w:val="Geenafstand"/>
      </w:pPr>
    </w:p>
    <w:p w14:paraId="1C91F57B" w14:textId="37BAAE31" w:rsidR="00632529" w:rsidRPr="00027406" w:rsidRDefault="00632529" w:rsidP="00632529">
      <w:pPr>
        <w:pStyle w:val="Geenafstand"/>
        <w:rPr>
          <w:b/>
          <w:bCs/>
          <w:color w:val="FFFFFF" w:themeColor="background1"/>
          <w:sz w:val="28"/>
          <w:szCs w:val="28"/>
          <w:highlight w:val="black"/>
        </w:rPr>
      </w:pPr>
      <w:r w:rsidRPr="00027406">
        <w:rPr>
          <w:b/>
          <w:bCs/>
          <w:color w:val="FFFFFF" w:themeColor="background1"/>
          <w:sz w:val="28"/>
          <w:szCs w:val="28"/>
          <w:highlight w:val="black"/>
        </w:rPr>
        <w:t>Anticiperen</w:t>
      </w:r>
    </w:p>
    <w:p w14:paraId="3699C928" w14:textId="739AEBB4" w:rsidR="0048007D" w:rsidRDefault="00632529" w:rsidP="00632529">
      <w:pPr>
        <w:pStyle w:val="Geenafstand"/>
      </w:pPr>
      <w:r>
        <w:t>Kijk zo ver mogelijk vooruit en anticipeer op het overige verkeer. Bij constante snelheden is het benodigde motorvermogen vrij laag. Om zoveel mogelijk met een gelijkmatige snelheid te kunnen rijden is het van belang te anticiperen op het overige verkeer. Dan hoeft je niet onnodig of abrupt te remmen of gas te geven. Als je vooraf goed inschat wat het overige verkeer gaat doen, kan dat grote invloed hebben op de gelijkmatigheid van de snelheid van je auto. Bijvoorbeeld bij het naderen van verkeerslichten, het inhalen van medeweggebruikers, zoals tractoren en fietsers, maar ook bij het rijden op een drukke snelweg. Veel zaken kun je immers al ver van tevoren zien aankomen.</w:t>
      </w:r>
    </w:p>
    <w:p w14:paraId="03DCD01E" w14:textId="77777777" w:rsidR="00F543EA" w:rsidRDefault="00F543EA" w:rsidP="00632529">
      <w:pPr>
        <w:pStyle w:val="Geenafstand"/>
      </w:pPr>
    </w:p>
    <w:p w14:paraId="7D78C762" w14:textId="77777777" w:rsidR="00F543EA" w:rsidRPr="00027406" w:rsidRDefault="00F543EA" w:rsidP="00F543EA">
      <w:pPr>
        <w:pStyle w:val="Geenafstand"/>
        <w:rPr>
          <w:b/>
          <w:bCs/>
          <w:color w:val="FFFFFF" w:themeColor="background1"/>
          <w:sz w:val="28"/>
          <w:szCs w:val="28"/>
          <w:highlight w:val="black"/>
        </w:rPr>
      </w:pPr>
      <w:r w:rsidRPr="00027406">
        <w:rPr>
          <w:b/>
          <w:bCs/>
          <w:color w:val="FFFFFF" w:themeColor="background1"/>
          <w:sz w:val="28"/>
          <w:szCs w:val="28"/>
          <w:highlight w:val="black"/>
        </w:rPr>
        <w:t>Accessoires</w:t>
      </w:r>
    </w:p>
    <w:p w14:paraId="3A56FE53" w14:textId="194F19D9" w:rsidR="00F543EA" w:rsidRPr="0048007D" w:rsidRDefault="00F543EA" w:rsidP="00F543EA">
      <w:pPr>
        <w:pStyle w:val="Geenafstand"/>
      </w:pPr>
      <w:r>
        <w:t>Auto's zijn tegenwoordig vaak standaard uitgerust met apparatuur die kan assisteren bij een efficiënt, veilig en comfortabel rijgedrag (toerenteller, cruise control, boordcomputer). Een toerenteller helpt bij het bepalen van het juiste toerental om op te schakelen naar een hogere versnelling. Een cruise control kan de snelheid van een auto veel beter constant houden dan dat zelfs een geoefende bestuurder kan. Bovendien voorkomt het gebruik van een cruise control dat ongemerkt de snelheidslimiet wordt overschreden, wat bekeuringen uitspaart en voorkomt dat het brandstofverbruik (ongewild) sterk oploopt. Het brandstofverbruik neemt namelijk boven 100 km/uur bijna kwadratisch toe met de rijsnelheid. In veel auto’s zit tegenwoordig een boordcomputer met een variëteit aan functies,</w:t>
      </w:r>
      <w:r w:rsidRPr="00F543EA">
        <w:t xml:space="preserve"> </w:t>
      </w:r>
      <w:r>
        <w:t>waaronder vaak ook het gemiddelde en actuele brandstofverbruik. Daarmee heb je altijd een directe terugkoppeling van de effecten van je rijgedrag op het brandstofverbruik. Je leert dus welk rijgedrag welke invloed heeft op het brandstofverbruik.</w:t>
      </w:r>
    </w:p>
    <w:p w14:paraId="7B0FF98B" w14:textId="77777777" w:rsidR="00797A3D" w:rsidRDefault="00797A3D" w:rsidP="00797A3D">
      <w:pPr>
        <w:pStyle w:val="Geenafstand"/>
      </w:pPr>
    </w:p>
    <w:p w14:paraId="78A14EC9" w14:textId="77777777" w:rsidR="00797A3D" w:rsidRPr="00027406" w:rsidRDefault="00797A3D" w:rsidP="00797A3D">
      <w:pPr>
        <w:pStyle w:val="Geenafstand"/>
        <w:rPr>
          <w:b/>
          <w:bCs/>
          <w:color w:val="FFFFFF" w:themeColor="background1"/>
          <w:sz w:val="28"/>
          <w:szCs w:val="28"/>
          <w:highlight w:val="black"/>
        </w:rPr>
      </w:pPr>
      <w:r w:rsidRPr="00027406">
        <w:rPr>
          <w:b/>
          <w:bCs/>
          <w:color w:val="FFFFFF" w:themeColor="background1"/>
          <w:sz w:val="28"/>
          <w:szCs w:val="28"/>
          <w:highlight w:val="black"/>
        </w:rPr>
        <w:t>Onderhoud</w:t>
      </w:r>
    </w:p>
    <w:p w14:paraId="3224F548" w14:textId="7D41497E" w:rsidR="004E4B72" w:rsidRPr="00EC00E5" w:rsidRDefault="00797A3D" w:rsidP="004E4B72">
      <w:pPr>
        <w:pStyle w:val="Geenafstand"/>
      </w:pPr>
      <w:r w:rsidRPr="00797A3D">
        <w:t>Tot slot geldt dat een goed onderhouden auto een lager brandstofverbruik heeft en minder emissies</w:t>
      </w:r>
      <w:r>
        <w:t xml:space="preserve"> </w:t>
      </w:r>
      <w:r w:rsidRPr="00797A3D">
        <w:t>uitstoot. Bovendien rijdt zo'n auto veiliger.</w:t>
      </w:r>
    </w:p>
    <w:p w14:paraId="4EE299C1" w14:textId="5CE16A88" w:rsidR="004E4B72" w:rsidRDefault="004E4B72" w:rsidP="004E4B72">
      <w:pPr>
        <w:pStyle w:val="Geenafstand"/>
      </w:pPr>
      <w:r w:rsidRPr="00EC00E5">
        <w:lastRenderedPageBreak/>
        <w:t>Door rekening te houden met bovenstaande tips/maatregelen ben je op de goede weg om ook een bijdrage te leveren aan het milieu en de CO</w:t>
      </w:r>
      <w:r w:rsidRPr="00031461">
        <w:rPr>
          <w:vertAlign w:val="subscript"/>
        </w:rPr>
        <w:t>2</w:t>
      </w:r>
      <w:r>
        <w:t>-</w:t>
      </w:r>
      <w:r w:rsidRPr="00EC00E5">
        <w:t>reductie.</w:t>
      </w:r>
    </w:p>
    <w:p w14:paraId="4EC0C530" w14:textId="54599DD9" w:rsidR="004E4B72" w:rsidRDefault="004E4B72" w:rsidP="004E4B72">
      <w:pPr>
        <w:pStyle w:val="Geenafstand"/>
      </w:pPr>
    </w:p>
    <w:p w14:paraId="0D097EC1" w14:textId="40505B53" w:rsidR="004E4B72" w:rsidRPr="00EC00E5" w:rsidRDefault="004E4B72" w:rsidP="004E4B72">
      <w:pPr>
        <w:pStyle w:val="Geenafstand"/>
        <w:jc w:val="center"/>
      </w:pPr>
      <w:r>
        <w:rPr>
          <w:noProof/>
        </w:rPr>
        <w:drawing>
          <wp:inline distT="0" distB="0" distL="0" distR="0" wp14:anchorId="65CC553E" wp14:editId="6AEF2069">
            <wp:extent cx="4082662" cy="1152525"/>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4382" cy="1181240"/>
                    </a:xfrm>
                    <a:prstGeom prst="rect">
                      <a:avLst/>
                    </a:prstGeom>
                  </pic:spPr>
                </pic:pic>
              </a:graphicData>
            </a:graphic>
          </wp:inline>
        </w:drawing>
      </w:r>
    </w:p>
    <w:p w14:paraId="6826CC12" w14:textId="77777777" w:rsidR="005E35E2" w:rsidRPr="004E4B72" w:rsidRDefault="005E35E2" w:rsidP="004E4B72">
      <w:pPr>
        <w:tabs>
          <w:tab w:val="left" w:pos="837"/>
          <w:tab w:val="left" w:pos="838"/>
        </w:tabs>
        <w:rPr>
          <w:rFonts w:asciiTheme="minorHAnsi" w:eastAsiaTheme="minorHAnsi" w:hAnsiTheme="minorHAnsi" w:cstheme="minorBidi"/>
          <w:lang w:val="nl-NL"/>
        </w:rPr>
      </w:pPr>
    </w:p>
    <w:sectPr w:rsidR="005E35E2" w:rsidRPr="004E4B7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3E131" w14:textId="77777777" w:rsidR="00AD3DC9" w:rsidRDefault="00AD3DC9" w:rsidP="004E4B72">
      <w:r>
        <w:separator/>
      </w:r>
    </w:p>
  </w:endnote>
  <w:endnote w:type="continuationSeparator" w:id="0">
    <w:p w14:paraId="756BDD51" w14:textId="77777777" w:rsidR="00AD3DC9" w:rsidRDefault="00AD3DC9" w:rsidP="004E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F2F5" w14:textId="77777777" w:rsidR="00AD3DC9" w:rsidRDefault="00AD3DC9" w:rsidP="004E4B72">
      <w:r>
        <w:separator/>
      </w:r>
    </w:p>
  </w:footnote>
  <w:footnote w:type="continuationSeparator" w:id="0">
    <w:p w14:paraId="5E11557B" w14:textId="77777777" w:rsidR="00AD3DC9" w:rsidRDefault="00AD3DC9" w:rsidP="004E4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9600" w14:textId="2AA926E7" w:rsidR="004E4B72" w:rsidRDefault="004E4B72" w:rsidP="004E4B7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6C26"/>
    <w:multiLevelType w:val="hybridMultilevel"/>
    <w:tmpl w:val="71C05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4B3CD9"/>
    <w:multiLevelType w:val="hybridMultilevel"/>
    <w:tmpl w:val="4606B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9656EE"/>
    <w:multiLevelType w:val="hybridMultilevel"/>
    <w:tmpl w:val="4014CC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F67F15"/>
    <w:multiLevelType w:val="hybridMultilevel"/>
    <w:tmpl w:val="1F208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3395291">
    <w:abstractNumId w:val="2"/>
  </w:num>
  <w:num w:numId="2" w16cid:durableId="251279948">
    <w:abstractNumId w:val="3"/>
  </w:num>
  <w:num w:numId="3" w16cid:durableId="1081176485">
    <w:abstractNumId w:val="0"/>
  </w:num>
  <w:num w:numId="4" w16cid:durableId="668945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72"/>
    <w:rsid w:val="00027406"/>
    <w:rsid w:val="00033D44"/>
    <w:rsid w:val="00130B00"/>
    <w:rsid w:val="001C74EF"/>
    <w:rsid w:val="0048007D"/>
    <w:rsid w:val="00497B2D"/>
    <w:rsid w:val="004E4B72"/>
    <w:rsid w:val="005E35E2"/>
    <w:rsid w:val="00632529"/>
    <w:rsid w:val="007570A4"/>
    <w:rsid w:val="00787232"/>
    <w:rsid w:val="00797A3D"/>
    <w:rsid w:val="008156FA"/>
    <w:rsid w:val="00A76365"/>
    <w:rsid w:val="00AD3DC9"/>
    <w:rsid w:val="00CC4D8C"/>
    <w:rsid w:val="00DB6C94"/>
    <w:rsid w:val="00E515F9"/>
    <w:rsid w:val="00E87DEA"/>
    <w:rsid w:val="00F543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08CE"/>
  <w15:chartTrackingRefBased/>
  <w15:docId w15:val="{D5E1148B-D306-40F2-A828-5C300D38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4B72"/>
    <w:pPr>
      <w:widowControl w:val="0"/>
      <w:autoSpaceDE w:val="0"/>
      <w:autoSpaceDN w:val="0"/>
      <w:spacing w:after="0" w:line="240" w:lineRule="auto"/>
    </w:pPr>
    <w:rPr>
      <w:rFonts w:ascii="Calibri" w:eastAsia="Calibri" w:hAnsi="Calibri" w:cs="Calibri"/>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4E4B72"/>
    <w:rPr>
      <w:sz w:val="24"/>
      <w:szCs w:val="24"/>
    </w:rPr>
  </w:style>
  <w:style w:type="character" w:customStyle="1" w:styleId="PlattetekstChar">
    <w:name w:val="Platte tekst Char"/>
    <w:basedOn w:val="Standaardalinea-lettertype"/>
    <w:link w:val="Plattetekst"/>
    <w:uiPriority w:val="1"/>
    <w:rsid w:val="004E4B72"/>
    <w:rPr>
      <w:rFonts w:ascii="Calibri" w:eastAsia="Calibri" w:hAnsi="Calibri" w:cs="Calibri"/>
      <w:sz w:val="24"/>
      <w:szCs w:val="24"/>
      <w:lang w:val="en-US"/>
    </w:rPr>
  </w:style>
  <w:style w:type="paragraph" w:styleId="Lijstalinea">
    <w:name w:val="List Paragraph"/>
    <w:basedOn w:val="Standaard"/>
    <w:uiPriority w:val="1"/>
    <w:qFormat/>
    <w:rsid w:val="004E4B72"/>
    <w:pPr>
      <w:ind w:left="837" w:hanging="361"/>
    </w:pPr>
  </w:style>
  <w:style w:type="paragraph" w:styleId="Geenafstand">
    <w:name w:val="No Spacing"/>
    <w:link w:val="GeenafstandChar"/>
    <w:uiPriority w:val="99"/>
    <w:qFormat/>
    <w:rsid w:val="004E4B72"/>
    <w:pPr>
      <w:spacing w:after="0" w:line="240" w:lineRule="auto"/>
    </w:pPr>
  </w:style>
  <w:style w:type="character" w:customStyle="1" w:styleId="GeenafstandChar">
    <w:name w:val="Geen afstand Char"/>
    <w:basedOn w:val="Standaardalinea-lettertype"/>
    <w:link w:val="Geenafstand"/>
    <w:uiPriority w:val="99"/>
    <w:rsid w:val="004E4B72"/>
  </w:style>
  <w:style w:type="paragraph" w:styleId="Koptekst">
    <w:name w:val="header"/>
    <w:basedOn w:val="Standaard"/>
    <w:link w:val="KoptekstChar"/>
    <w:uiPriority w:val="99"/>
    <w:unhideWhenUsed/>
    <w:rsid w:val="004E4B72"/>
    <w:pPr>
      <w:tabs>
        <w:tab w:val="center" w:pos="4536"/>
        <w:tab w:val="right" w:pos="9072"/>
      </w:tabs>
    </w:pPr>
  </w:style>
  <w:style w:type="character" w:customStyle="1" w:styleId="KoptekstChar">
    <w:name w:val="Koptekst Char"/>
    <w:basedOn w:val="Standaardalinea-lettertype"/>
    <w:link w:val="Koptekst"/>
    <w:uiPriority w:val="99"/>
    <w:rsid w:val="004E4B72"/>
    <w:rPr>
      <w:rFonts w:ascii="Calibri" w:eastAsia="Calibri" w:hAnsi="Calibri" w:cs="Calibri"/>
      <w:lang w:val="en-US"/>
    </w:rPr>
  </w:style>
  <w:style w:type="paragraph" w:styleId="Voettekst">
    <w:name w:val="footer"/>
    <w:basedOn w:val="Standaard"/>
    <w:link w:val="VoettekstChar"/>
    <w:uiPriority w:val="99"/>
    <w:unhideWhenUsed/>
    <w:rsid w:val="004E4B72"/>
    <w:pPr>
      <w:tabs>
        <w:tab w:val="center" w:pos="4536"/>
        <w:tab w:val="right" w:pos="9072"/>
      </w:tabs>
    </w:pPr>
  </w:style>
  <w:style w:type="character" w:customStyle="1" w:styleId="VoettekstChar">
    <w:name w:val="Voettekst Char"/>
    <w:basedOn w:val="Standaardalinea-lettertype"/>
    <w:link w:val="Voettekst"/>
    <w:uiPriority w:val="99"/>
    <w:rsid w:val="004E4B72"/>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84cbd1-3f56-409d-a22c-133b7e1bbbd2" xsi:nil="true"/>
    <lcf76f155ced4ddcb4097134ff3c332f xmlns="725d0279-48ae-490a-8d09-10cf53edda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5C5252D6DF0E42B864C073E13A3C0D" ma:contentTypeVersion="14" ma:contentTypeDescription="Een nieuw document maken." ma:contentTypeScope="" ma:versionID="deba01bfc2a0be60220ad6d8d28b2989">
  <xsd:schema xmlns:xsd="http://www.w3.org/2001/XMLSchema" xmlns:xs="http://www.w3.org/2001/XMLSchema" xmlns:p="http://schemas.microsoft.com/office/2006/metadata/properties" xmlns:ns2="725d0279-48ae-490a-8d09-10cf53edda65" xmlns:ns3="d484cbd1-3f56-409d-a22c-133b7e1bbbd2" targetNamespace="http://schemas.microsoft.com/office/2006/metadata/properties" ma:root="true" ma:fieldsID="8589577e76434b36ba00a245c8def560" ns2:_="" ns3:_="">
    <xsd:import namespace="725d0279-48ae-490a-8d09-10cf53edda65"/>
    <xsd:import namespace="d484cbd1-3f56-409d-a22c-133b7e1bbb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d0279-48ae-490a-8d09-10cf53edd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f2dbabe6-bb6c-43ee-9e1b-8c1c8bac62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84cbd1-3f56-409d-a22c-133b7e1bbb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5735ba-f059-4911-94ad-fd8acecbd1c1}" ma:internalName="TaxCatchAll" ma:showField="CatchAllData" ma:web="d484cbd1-3f56-409d-a22c-133b7e1bbb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18258F-2CA7-4E15-85F5-DC048486F2C3}">
  <ds:schemaRefs>
    <ds:schemaRef ds:uri="http://schemas.microsoft.com/sharepoint/v3/contenttype/forms"/>
  </ds:schemaRefs>
</ds:datastoreItem>
</file>

<file path=customXml/itemProps2.xml><?xml version="1.0" encoding="utf-8"?>
<ds:datastoreItem xmlns:ds="http://schemas.openxmlformats.org/officeDocument/2006/customXml" ds:itemID="{D994CC20-67BB-42FB-A507-1F3F33EFB93A}">
  <ds:schemaRefs>
    <ds:schemaRef ds:uri="http://schemas.microsoft.com/office/2006/metadata/properties"/>
    <ds:schemaRef ds:uri="http://schemas.microsoft.com/office/infopath/2007/PartnerControls"/>
    <ds:schemaRef ds:uri="26dc65cc-9e3b-4af9-af00-f1ea229d4cd4"/>
    <ds:schemaRef ds:uri="196b050f-6e0c-405f-b830-ab6a3aaef404"/>
  </ds:schemaRefs>
</ds:datastoreItem>
</file>

<file path=customXml/itemProps3.xml><?xml version="1.0" encoding="utf-8"?>
<ds:datastoreItem xmlns:ds="http://schemas.openxmlformats.org/officeDocument/2006/customXml" ds:itemID="{C8C96618-6F48-4FEA-9070-424C53317746}"/>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5819</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Harte | Ivarbo B.V.</dc:creator>
  <cp:keywords/>
  <dc:description/>
  <cp:lastModifiedBy>Tim Harte | Ivarbo B.V.</cp:lastModifiedBy>
  <cp:revision>3</cp:revision>
  <dcterms:created xsi:type="dcterms:W3CDTF">2024-01-26T20:30:00Z</dcterms:created>
  <dcterms:modified xsi:type="dcterms:W3CDTF">2024-01-26T20:31:00Z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2022-03-29T00:00:00Z</vt:filetime>
  </property>
  <property fmtid="{D5CDD505-2E9C-101B-9397-08002B2CF9AE}" pid="3" name="Created">
    <vt:filetime>2021-02-25T00:00:00Z</vt:filetime>
  </property>
  <property fmtid="{D5CDD505-2E9C-101B-9397-08002B2CF9AE}" pid="4" name="ContentTypeId">
    <vt:lpwstr>0x0101006F5C5252D6DF0E42B864C073E13A3C0D</vt:lpwstr>
  </property>
  <property fmtid="{D5CDD505-2E9C-101B-9397-08002B2CF9AE}" pid="5" name="Creator">
    <vt:lpwstr>PScript5.dll Version 5.2.2</vt:lpwstr>
  </property>
  <property fmtid="{D5CDD505-2E9C-101B-9397-08002B2CF9AE}" pid="6" name="MediaServiceImageTags">
    <vt:lpwstr/>
  </property>
</Properties>
</file>